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816B9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p w14:paraId="226552EE">
      <w:pPr>
        <w:rPr>
          <w:rFonts w:hint="eastAsia"/>
          <w:lang w:val="en-US" w:eastAsia="zh-CN"/>
        </w:rPr>
      </w:pPr>
    </w:p>
    <w:p w14:paraId="591E1EAA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报价单</w:t>
      </w:r>
    </w:p>
    <w:p w14:paraId="5A261599">
      <w:pPr>
        <w:jc w:val="both"/>
        <w:rPr>
          <w:rFonts w:hint="default" w:ascii="微软雅黑" w:hAnsi="微软雅黑" w:eastAsia="微软雅黑" w:cs="微软雅黑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vertAlign w:val="baseline"/>
          <w:lang w:val="en-US" w:eastAsia="zh-CN"/>
        </w:rPr>
        <w:t>项目名称：琼海市妇幼保健院2025年度辐射安全技术服务项目</w:t>
      </w:r>
    </w:p>
    <w:p w14:paraId="63E2198D">
      <w:pPr>
        <w:rPr>
          <w:rFonts w:hint="eastAsia"/>
          <w:lang w:val="en-US" w:eastAsia="zh-CN"/>
        </w:rPr>
      </w:pPr>
    </w:p>
    <w:tbl>
      <w:tblPr>
        <w:tblStyle w:val="5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5337"/>
        <w:gridCol w:w="1686"/>
        <w:gridCol w:w="1156"/>
        <w:gridCol w:w="2412"/>
        <w:gridCol w:w="2424"/>
      </w:tblGrid>
      <w:tr w14:paraId="20FA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56" w:type="dxa"/>
            <w:vAlign w:val="center"/>
          </w:tcPr>
          <w:p w14:paraId="38FA337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337" w:type="dxa"/>
            <w:vAlign w:val="center"/>
          </w:tcPr>
          <w:p w14:paraId="3757326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技术服务事项名称</w:t>
            </w:r>
          </w:p>
        </w:tc>
        <w:tc>
          <w:tcPr>
            <w:tcW w:w="1686" w:type="dxa"/>
            <w:vAlign w:val="center"/>
          </w:tcPr>
          <w:p w14:paraId="2A3C4ED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156" w:type="dxa"/>
            <w:vAlign w:val="center"/>
          </w:tcPr>
          <w:p w14:paraId="0D4DF75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2412" w:type="dxa"/>
            <w:vAlign w:val="center"/>
          </w:tcPr>
          <w:p w14:paraId="27925EB3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424" w:type="dxa"/>
            <w:vAlign w:val="center"/>
          </w:tcPr>
          <w:p w14:paraId="3D46C4F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小计（元）</w:t>
            </w:r>
          </w:p>
        </w:tc>
      </w:tr>
      <w:tr w14:paraId="1380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56" w:type="dxa"/>
            <w:vAlign w:val="center"/>
          </w:tcPr>
          <w:p w14:paraId="095C8DDA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5337" w:type="dxa"/>
            <w:vAlign w:val="center"/>
          </w:tcPr>
          <w:p w14:paraId="7D6F70D7">
            <w:pPr>
              <w:jc w:val="both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Ⅲ类射线装置性能防护检测</w:t>
            </w:r>
          </w:p>
        </w:tc>
        <w:tc>
          <w:tcPr>
            <w:tcW w:w="1686" w:type="dxa"/>
            <w:vAlign w:val="center"/>
          </w:tcPr>
          <w:p w14:paraId="017D702B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156" w:type="dxa"/>
            <w:vAlign w:val="center"/>
          </w:tcPr>
          <w:p w14:paraId="5BD5A376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台</w:t>
            </w:r>
          </w:p>
        </w:tc>
        <w:tc>
          <w:tcPr>
            <w:tcW w:w="2412" w:type="dxa"/>
            <w:vAlign w:val="center"/>
          </w:tcPr>
          <w:p w14:paraId="4BB3D2B4">
            <w:pPr>
              <w:jc w:val="right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vAlign w:val="center"/>
          </w:tcPr>
          <w:p w14:paraId="6D8B39B9">
            <w:pPr>
              <w:jc w:val="right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314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56" w:type="dxa"/>
            <w:vAlign w:val="center"/>
          </w:tcPr>
          <w:p w14:paraId="72AF00A0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5337" w:type="dxa"/>
            <w:vAlign w:val="center"/>
          </w:tcPr>
          <w:p w14:paraId="33F0CAAA">
            <w:pPr>
              <w:jc w:val="both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个人剂量监测（按季度监测）</w:t>
            </w:r>
            <w:bookmarkStart w:id="0" w:name="_GoBack"/>
            <w:bookmarkEnd w:id="0"/>
          </w:p>
        </w:tc>
        <w:tc>
          <w:tcPr>
            <w:tcW w:w="1686" w:type="dxa"/>
            <w:vAlign w:val="center"/>
          </w:tcPr>
          <w:p w14:paraId="0566B113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156" w:type="dxa"/>
            <w:vAlign w:val="center"/>
          </w:tcPr>
          <w:p w14:paraId="0514709B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人/年</w:t>
            </w:r>
          </w:p>
        </w:tc>
        <w:tc>
          <w:tcPr>
            <w:tcW w:w="2412" w:type="dxa"/>
            <w:vAlign w:val="center"/>
          </w:tcPr>
          <w:p w14:paraId="4F688511">
            <w:pPr>
              <w:jc w:val="right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vAlign w:val="center"/>
          </w:tcPr>
          <w:p w14:paraId="094F0F24">
            <w:pPr>
              <w:jc w:val="right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706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56" w:type="dxa"/>
            <w:vAlign w:val="center"/>
          </w:tcPr>
          <w:p w14:paraId="51E8B28F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5337" w:type="dxa"/>
            <w:vAlign w:val="center"/>
          </w:tcPr>
          <w:p w14:paraId="264E8729">
            <w:pPr>
              <w:jc w:val="both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辐射安全年度评估</w:t>
            </w:r>
          </w:p>
        </w:tc>
        <w:tc>
          <w:tcPr>
            <w:tcW w:w="1686" w:type="dxa"/>
            <w:vAlign w:val="center"/>
          </w:tcPr>
          <w:p w14:paraId="6E4F65D1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156" w:type="dxa"/>
            <w:vAlign w:val="center"/>
          </w:tcPr>
          <w:p w14:paraId="7343D8C3">
            <w:pPr>
              <w:jc w:val="center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年度</w:t>
            </w:r>
          </w:p>
        </w:tc>
        <w:tc>
          <w:tcPr>
            <w:tcW w:w="2412" w:type="dxa"/>
            <w:vAlign w:val="center"/>
          </w:tcPr>
          <w:p w14:paraId="67C79278">
            <w:pPr>
              <w:jc w:val="right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vAlign w:val="center"/>
          </w:tcPr>
          <w:p w14:paraId="6606A454">
            <w:pPr>
              <w:jc w:val="right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A13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4171" w:type="dxa"/>
            <w:gridSpan w:val="6"/>
            <w:vAlign w:val="center"/>
          </w:tcPr>
          <w:p w14:paraId="6A1172FA">
            <w:pPr>
              <w:jc w:val="both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费用合计金额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￥      元（大写：           ），此报价包含增值税普通发票及本次服务发生的所有费用。</w:t>
            </w:r>
          </w:p>
          <w:p w14:paraId="6EA87F34">
            <w:pPr>
              <w:jc w:val="both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  <w:t>注：如检测有射线泄漏等情形需要整改，院方负责整改，服务单位负责整改后的检测，直至检测合格，不再额外收费。</w:t>
            </w:r>
          </w:p>
        </w:tc>
      </w:tr>
    </w:tbl>
    <w:p w14:paraId="30F7BC47"/>
    <w:p w14:paraId="593E7AF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　　　　　　　　　　　　　　　　　　　      </w:t>
      </w:r>
    </w:p>
    <w:p w14:paraId="58CBAD8C">
      <w:pPr>
        <w:jc w:val="left"/>
        <w:rPr>
          <w:rFonts w:hint="eastAsia"/>
          <w:lang w:val="en-US" w:eastAsia="zh-CN"/>
        </w:rPr>
      </w:pPr>
    </w:p>
    <w:p w14:paraId="53B8E99E">
      <w:pPr>
        <w:jc w:val="center"/>
        <w:rPr>
          <w:rFonts w:hint="eastAsia" w:ascii="微软雅黑" w:hAnsi="微软雅黑" w:eastAsia="微软雅黑" w:cs="微软雅黑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vertAlign w:val="baseline"/>
          <w:lang w:val="en-US" w:eastAsia="zh-CN"/>
        </w:rPr>
        <w:t xml:space="preserve">                                            报价单位（盖章）：</w:t>
      </w:r>
    </w:p>
    <w:p w14:paraId="07E4DA61">
      <w:pPr>
        <w:jc w:val="center"/>
        <w:rPr>
          <w:rFonts w:hint="eastAsia" w:ascii="微软雅黑" w:hAnsi="微软雅黑" w:eastAsia="微软雅黑" w:cs="微软雅黑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vertAlign w:val="baseline"/>
          <w:lang w:val="en-US" w:eastAsia="zh-CN"/>
        </w:rPr>
        <w:t xml:space="preserve">                                   报价人：</w:t>
      </w:r>
    </w:p>
    <w:p w14:paraId="00F29D27">
      <w:pPr>
        <w:jc w:val="center"/>
        <w:rPr>
          <w:rFonts w:hint="default" w:ascii="微软雅黑" w:hAnsi="微软雅黑" w:eastAsia="微软雅黑" w:cs="微软雅黑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vertAlign w:val="baseline"/>
          <w:lang w:val="en-US" w:eastAsia="zh-CN"/>
        </w:rPr>
        <w:t xml:space="preserve">                                      联系电话：</w:t>
      </w:r>
    </w:p>
    <w:p w14:paraId="64D2D22C">
      <w:pPr>
        <w:jc w:val="left"/>
        <w:rPr>
          <w:rFonts w:hint="default" w:ascii="微软雅黑" w:hAnsi="微软雅黑" w:eastAsia="微软雅黑" w:cs="微软雅黑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vertAlign w:val="baseline"/>
          <w:lang w:val="en-US" w:eastAsia="zh-CN"/>
        </w:rPr>
        <w:t xml:space="preserve">         </w:t>
      </w:r>
    </w:p>
    <w:p w14:paraId="6E970DA9">
      <w:pPr>
        <w:jc w:val="left"/>
        <w:rPr>
          <w:rFonts w:hint="default" w:ascii="微软雅黑" w:hAnsi="微软雅黑" w:eastAsia="微软雅黑" w:cs="微软雅黑"/>
          <w:sz w:val="28"/>
          <w:szCs w:val="36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vertAlign w:val="baseline"/>
          <w:lang w:val="en-US" w:eastAsia="zh-CN"/>
        </w:rPr>
        <w:t xml:space="preserve">                                　　　　　　　　　　　　　　    日期：     年    月    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900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F55C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F55C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zNmMGUwMjI2YjQzZTA0MjUxM2JhYTBmNDA4ZWIifQ=="/>
    <w:docVar w:name="KSO_WPS_MARK_KEY" w:val="07d33f13-0bf4-48dc-ae25-969325a220c3"/>
  </w:docVars>
  <w:rsids>
    <w:rsidRoot w:val="3B1813DB"/>
    <w:rsid w:val="0D102587"/>
    <w:rsid w:val="0D943F8E"/>
    <w:rsid w:val="1FD86BAB"/>
    <w:rsid w:val="27D137F8"/>
    <w:rsid w:val="28242BEE"/>
    <w:rsid w:val="36B42C1E"/>
    <w:rsid w:val="3B1813DB"/>
    <w:rsid w:val="3BE11ACF"/>
    <w:rsid w:val="56415FC8"/>
    <w:rsid w:val="5B7968DB"/>
    <w:rsid w:val="6185148F"/>
    <w:rsid w:val="6E24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235</Characters>
  <Lines>0</Lines>
  <Paragraphs>0</Paragraphs>
  <TotalTime>0</TotalTime>
  <ScaleCrop>false</ScaleCrop>
  <LinksUpToDate>false</LinksUpToDate>
  <CharactersWithSpaces>507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2024-12-12T02:46:00Z</dcterms:created>
  <dc:creator>冯宁</dc:creator>
  <cp:lastModifiedBy>喬巴小超人</cp:lastModifiedBy>
  <cp:lastPrinted>2024-12-13T07:52:00Z</cp:lastPrinted>
  <dcterms:modified xsi:type="dcterms:W3CDTF">2025-12-11T03:38:06Z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F2484DD926B44ED9ACBE04E62BE33A10_13</vt:lpwstr>
  </property>
  <property fmtid="{D5CDD505-2E9C-101B-9397-08002B2CF9AE}" pid="4" name="KSOTemplateDocerSaveRecord">
    <vt:lpwstr>eyJoZGlkIjoiN2Y4NzFkMDQ1MzE2NDMxNmIyMWJmZDI5Mjc1MmZjZTAiLCJ1c2VySWQiOiI0Njg0ODQ5NDMifQ==</vt:lpwstr>
  </property>
</Properties>
</file>